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8C16F" w14:textId="5C8C8DBB" w:rsidR="00035906" w:rsidRPr="00035906" w:rsidRDefault="00035906" w:rsidP="006649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Announcement</w:t>
      </w:r>
    </w:p>
    <w:p w14:paraId="5191B689" w14:textId="7777777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5E147F3B" w14:textId="07368952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In the dissertation council at the </w:t>
      </w:r>
      <w:r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"Karaganda Medic</w:t>
      </w:r>
      <w:r w:rsidR="004010F1">
        <w:rPr>
          <w:rFonts w:ascii="Times New Roman" w:hAnsi="Times New Roman" w:cs="Times New Roman"/>
          <w:bCs/>
          <w:color w:val="000000"/>
          <w:lang w:val="en-US"/>
        </w:rPr>
        <w:t xml:space="preserve">al University" on June 13 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at 1</w:t>
      </w:r>
      <w:r w:rsidR="00C34EAC" w:rsidRPr="00C34EAC">
        <w:rPr>
          <w:rFonts w:ascii="Times New Roman" w:hAnsi="Times New Roman" w:cs="Times New Roman"/>
          <w:bCs/>
          <w:color w:val="000000"/>
          <w:lang w:val="en-US"/>
        </w:rPr>
        <w:t>5</w:t>
      </w:r>
      <w:r w:rsidR="004010F1">
        <w:rPr>
          <w:rFonts w:ascii="Times New Roman" w:hAnsi="Times New Roman" w:cs="Times New Roman"/>
          <w:bCs/>
          <w:color w:val="000000"/>
          <w:lang w:val="en-US"/>
        </w:rPr>
        <w:t>:</w:t>
      </w:r>
      <w:r w:rsidR="004010F1">
        <w:rPr>
          <w:rFonts w:ascii="Times New Roman" w:hAnsi="Times New Roman" w:cs="Times New Roman"/>
          <w:bCs/>
          <w:color w:val="000000"/>
          <w:lang w:val="kk-KZ"/>
        </w:rPr>
        <w:t>3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0, 2025. The dissertation for the degree of Doctor of Philosophy (PhD) of </w:t>
      </w:r>
      <w:r w:rsidR="00C34EAC" w:rsidRPr="00C34EAC">
        <w:rPr>
          <w:rFonts w:ascii="Times New Roman" w:hAnsi="Times New Roman" w:cs="Times New Roman"/>
          <w:b/>
          <w:bCs/>
          <w:color w:val="000000"/>
          <w:lang w:val="en-US"/>
        </w:rPr>
        <w:t>Gulmira Alievna Zhanalina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is being defended on the topic: "</w:t>
      </w:r>
      <w:r w:rsidR="00C34EAC" w:rsidRPr="00C34EAC">
        <w:rPr>
          <w:rFonts w:ascii="Times New Roman" w:hAnsi="Times New Roman" w:cs="Times New Roman"/>
          <w:bCs/>
          <w:color w:val="000000"/>
          <w:lang w:val="en-US"/>
        </w:rPr>
        <w:t>Characteristics of the nutritional status of elderly and senile people with alimentary-dependent diseases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" under the educational program 6D110100 - Medicine.</w:t>
      </w:r>
    </w:p>
    <w:p w14:paraId="756E480A" w14:textId="77777777" w:rsidR="00681992" w:rsidRDefault="00681992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7026D8E7" w14:textId="1ED53C12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The dissertation was completed at the </w:t>
      </w:r>
      <w:r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"Karaganda Medical University".</w:t>
      </w:r>
    </w:p>
    <w:p w14:paraId="1D5C08A3" w14:textId="7777777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>Language of defense: Russian</w:t>
      </w:r>
    </w:p>
    <w:p w14:paraId="47F079F8" w14:textId="77777777" w:rsidR="00664934" w:rsidRDefault="00664934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721839C3" w14:textId="05FFF89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Official reviewers:</w:t>
      </w:r>
    </w:p>
    <w:p w14:paraId="3B03789B" w14:textId="6B3DB815" w:rsidR="00035906" w:rsidRPr="00035906" w:rsidRDefault="00C34EAC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C34EAC">
        <w:rPr>
          <w:rFonts w:ascii="Times New Roman" w:hAnsi="Times New Roman" w:cs="Times New Roman"/>
          <w:bCs/>
          <w:color w:val="000000"/>
          <w:lang w:val="en-US"/>
        </w:rPr>
        <w:t>Semenova Yulia Mikhailovna – Candidate of Medical Sciences, Professor, Full Professor, Assistant Professor at the School of Medicine, Nazarbayev University, Astana, Republic of Kazakhstan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.</w:t>
      </w:r>
    </w:p>
    <w:p w14:paraId="6F61EACF" w14:textId="77777777" w:rsidR="00C34EAC" w:rsidRDefault="00C34EAC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0F36B392" w14:textId="6F6E23D7" w:rsidR="00035906" w:rsidRPr="00035906" w:rsidRDefault="00C34EAC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bookmarkStart w:id="0" w:name="_Hlk197393867"/>
      <w:r w:rsidRPr="00C34EAC">
        <w:rPr>
          <w:rFonts w:ascii="Times New Roman" w:hAnsi="Times New Roman" w:cs="Times New Roman"/>
          <w:bCs/>
          <w:color w:val="000000"/>
          <w:lang w:val="en-US"/>
        </w:rPr>
        <w:t>Abduldayeva Aigul Abduldaevna – Candidate of Medical Sciences, Professor, Director of the Institute of Preventive Medicine. Academician E.D. Dalenova, NAO "Astana Medical University", Astana, Republic of Kazakhstan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.</w:t>
      </w:r>
    </w:p>
    <w:bookmarkEnd w:id="0"/>
    <w:p w14:paraId="786EB7E2" w14:textId="515AE9AB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Scientific consultants:</w:t>
      </w:r>
    </w:p>
    <w:p w14:paraId="4A914C6A" w14:textId="7777777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Domestic scientific consultants</w:t>
      </w:r>
    </w:p>
    <w:p w14:paraId="53D1B726" w14:textId="77777777" w:rsidR="00C34EAC" w:rsidRDefault="00C34EAC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56E6CDB3" w14:textId="20901DBE" w:rsidR="00C34EAC" w:rsidRDefault="00C34EAC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C34EAC">
        <w:rPr>
          <w:rFonts w:ascii="Times New Roman" w:hAnsi="Times New Roman" w:cs="Times New Roman"/>
          <w:bCs/>
          <w:color w:val="000000"/>
          <w:lang w:val="en-US"/>
        </w:rPr>
        <w:t xml:space="preserve">Plyasovskaya Svetlana Vladimirovna – Candidate of Medical Sciences, Professor at the School of Public Health of the NAO "Karaganda Medical University", Karaganda, Republic of Kazakhstan. </w:t>
      </w:r>
    </w:p>
    <w:p w14:paraId="55D9D368" w14:textId="77777777" w:rsidR="00C34EAC" w:rsidRDefault="00C34EAC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3299CD04" w14:textId="1A7A0335" w:rsidR="00664934" w:rsidRPr="00C34EAC" w:rsidRDefault="00C34EAC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C34EAC">
        <w:rPr>
          <w:rFonts w:ascii="Times New Roman" w:hAnsi="Times New Roman" w:cs="Times New Roman"/>
          <w:bCs/>
          <w:color w:val="000000"/>
          <w:lang w:val="en-US"/>
        </w:rPr>
        <w:t>Vilen Borisovich Molotov-Luchansky – MD, Professor of the Department of Internal Diseases of the National Academy of Sciences "Karaganda Medical University", Karaganda, Republic of Kazakhstan.</w:t>
      </w:r>
    </w:p>
    <w:p w14:paraId="5D08A7F8" w14:textId="77777777" w:rsidR="00C34EAC" w:rsidRDefault="00C34EAC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08F4934" w14:textId="2F6BFE54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Foreign consultant</w:t>
      </w:r>
    </w:p>
    <w:p w14:paraId="03F82430" w14:textId="50EEFABF" w:rsidR="00035906" w:rsidRDefault="00C34EAC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C34EAC">
        <w:rPr>
          <w:rFonts w:ascii="Times New Roman" w:hAnsi="Times New Roman" w:cs="Times New Roman"/>
          <w:bCs/>
          <w:color w:val="000000"/>
          <w:lang w:val="en-US"/>
        </w:rPr>
        <w:t>Hendrickson Vaiva – PhD, M.D., MD, Professor at the Faculty of Medicine, Institute of Biomedical Sciences, Vilnius, Lithuania.</w:t>
      </w:r>
    </w:p>
    <w:p w14:paraId="04EBA9E3" w14:textId="77777777" w:rsidR="003E1288" w:rsidRPr="00035906" w:rsidRDefault="003E1288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13A6C3CB" w14:textId="77777777" w:rsidR="00035906" w:rsidRPr="003E1288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3E1288">
        <w:rPr>
          <w:rFonts w:ascii="Times New Roman" w:hAnsi="Times New Roman" w:cs="Times New Roman"/>
          <w:b/>
          <w:bCs/>
          <w:color w:val="000000"/>
          <w:lang w:val="en-US"/>
        </w:rPr>
        <w:t>Permanent composition of the dissertation council:</w:t>
      </w:r>
    </w:p>
    <w:p w14:paraId="7FB1F53F" w14:textId="7A25BB7E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1. Turgunov Ermek Meyramovich - </w:t>
      </w:r>
      <w:r w:rsidR="00664934">
        <w:rPr>
          <w:rFonts w:asciiTheme="majorBidi" w:hAnsiTheme="majorBidi" w:cstheme="majorBidi"/>
          <w:lang w:val="kk-KZ"/>
        </w:rPr>
        <w:t>Doctor of Medical Sciences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Professor, Vice-Rector for Scientific and Clinical Work, </w:t>
      </w:r>
      <w:r w:rsidR="00664934"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 xml:space="preserve">"Karaganda Medical University", 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Karaganda, Republic of Kazakhstan.</w:t>
      </w:r>
    </w:p>
    <w:p w14:paraId="691A5C0F" w14:textId="0B5FD6CA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2. Bakirova Ryszhan Emelievna - </w:t>
      </w:r>
      <w:r w:rsidR="00664934">
        <w:rPr>
          <w:rFonts w:asciiTheme="majorBidi" w:hAnsiTheme="majorBidi" w:cstheme="majorBidi"/>
          <w:lang w:val="kk-KZ"/>
        </w:rPr>
        <w:t>Doctor of Medical Sciences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Professor of the Department of Internal Medicine, </w:t>
      </w:r>
      <w:r w:rsidR="00664934"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664934">
        <w:rPr>
          <w:rFonts w:ascii="Times New Roman" w:hAnsi="Times New Roman" w:cs="Times New Roman"/>
          <w:bCs/>
          <w:color w:val="000000"/>
          <w:lang w:val="en-US"/>
        </w:rPr>
        <w:t>"Karaganda Medical University"</w:t>
      </w:r>
      <w:r w:rsidR="00664934" w:rsidRPr="00664934">
        <w:rPr>
          <w:rFonts w:ascii="Times New Roman" w:hAnsi="Times New Roman" w:cs="Times New Roman"/>
          <w:bCs/>
          <w:color w:val="000000"/>
          <w:lang w:val="en-US"/>
        </w:rPr>
        <w:t>,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Karaganda, Republic of Kazakhstan.</w:t>
      </w:r>
    </w:p>
    <w:p w14:paraId="334A9420" w14:textId="59A8C15B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>3. Staba</w:t>
      </w:r>
      <w:r w:rsidR="004010F1">
        <w:rPr>
          <w:rFonts w:ascii="Times New Roman" w:hAnsi="Times New Roman" w:cs="Times New Roman"/>
          <w:bCs/>
          <w:color w:val="000000"/>
          <w:lang w:val="en-US"/>
        </w:rPr>
        <w:t>y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eva Leila Medeubaevna - PhD, Head of the Department of Morphology, </w:t>
      </w:r>
      <w:r w:rsidR="00664934"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"Karaganda Medical University", Karaganda, Republic of Kazakhstan.</w:t>
      </w:r>
    </w:p>
    <w:p w14:paraId="4F215FF3" w14:textId="47F45CFC" w:rsidR="00035906" w:rsidRPr="00664934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lastRenderedPageBreak/>
        <w:t xml:space="preserve">4. Azizov Ilya Suleimanovich - </w:t>
      </w:r>
      <w:r w:rsidR="00664934">
        <w:rPr>
          <w:rFonts w:asciiTheme="majorBidi" w:hAnsiTheme="majorBidi" w:cstheme="majorBidi"/>
          <w:lang w:val="kk-KZ"/>
        </w:rPr>
        <w:t>Doctor of Medical Sciences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,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Head</w:t>
      </w:r>
      <w:r w:rsidR="00246935" w:rsidRPr="009D789D">
        <w:rPr>
          <w:rFonts w:ascii="Times New Roman" w:hAnsi="Times New Roman" w:cs="Times New Roman"/>
          <w:lang w:val="en-US"/>
        </w:rPr>
        <w:t xml:space="preserve"> of the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laboratory</w:t>
      </w:r>
      <w:r w:rsidR="00246935" w:rsidRPr="009D789D">
        <w:rPr>
          <w:rFonts w:ascii="Times New Roman" w:hAnsi="Times New Roman" w:cs="Times New Roman"/>
          <w:lang w:val="en-US"/>
        </w:rPr>
        <w:t xml:space="preserve">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complex</w:t>
      </w:r>
      <w:r w:rsidR="00246935" w:rsidRPr="009D789D">
        <w:rPr>
          <w:rFonts w:ascii="Times New Roman" w:hAnsi="Times New Roman" w:cs="Times New Roman"/>
          <w:lang w:val="en-US"/>
        </w:rPr>
        <w:t xml:space="preserve"> of the Research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Institute</w:t>
      </w:r>
      <w:r w:rsidR="00246935" w:rsidRPr="009D789D">
        <w:rPr>
          <w:rFonts w:ascii="Times New Roman" w:hAnsi="Times New Roman" w:cs="Times New Roman"/>
          <w:lang w:val="en-US"/>
        </w:rPr>
        <w:t xml:space="preserve"> of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Antimicrobial</w:t>
      </w:r>
      <w:r w:rsidR="00246935" w:rsidRPr="009D789D">
        <w:rPr>
          <w:rFonts w:ascii="Times New Roman" w:hAnsi="Times New Roman" w:cs="Times New Roman"/>
          <w:lang w:val="en-US"/>
        </w:rPr>
        <w:t xml:space="preserve"> </w:t>
      </w:r>
      <w:r w:rsidR="00246935" w:rsidRPr="009D789D">
        <w:rPr>
          <w:rStyle w:val="ezkurwreuab5ozgtqnkl"/>
          <w:rFonts w:ascii="Times New Roman" w:hAnsi="Times New Roman" w:cs="Times New Roman"/>
          <w:lang w:val="en-US"/>
        </w:rPr>
        <w:t>Chemotherapy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, Smolensk, Russian Federation</w:t>
      </w:r>
      <w:r w:rsidR="00664934" w:rsidRPr="00664934">
        <w:rPr>
          <w:rFonts w:ascii="Times New Roman" w:hAnsi="Times New Roman" w:cs="Times New Roman"/>
          <w:bCs/>
          <w:color w:val="000000"/>
          <w:lang w:val="en-US"/>
        </w:rPr>
        <w:t>.</w:t>
      </w:r>
    </w:p>
    <w:p w14:paraId="4E6ABC53" w14:textId="7777777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FC7AE31" w14:textId="77777777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/>
          <w:bCs/>
          <w:color w:val="000000"/>
          <w:lang w:val="en-US"/>
        </w:rPr>
        <w:t>Temporary members of the dissertation council:</w:t>
      </w:r>
    </w:p>
    <w:p w14:paraId="5A72792C" w14:textId="4350D720" w:rsidR="00035906" w:rsidRPr="00035906" w:rsidRDefault="003E35CD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3E35CD">
        <w:rPr>
          <w:rFonts w:ascii="Times New Roman" w:hAnsi="Times New Roman" w:cs="Times New Roman"/>
          <w:bCs/>
          <w:color w:val="000000"/>
          <w:lang w:val="en-US"/>
        </w:rPr>
        <w:t>5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. Dosmagambetova Raushan Sultanovna – </w:t>
      </w:r>
      <w:r w:rsidR="00664934">
        <w:rPr>
          <w:rFonts w:asciiTheme="majorBidi" w:hAnsiTheme="majorBidi" w:cstheme="majorBidi"/>
          <w:lang w:val="kk-KZ"/>
        </w:rPr>
        <w:t>Doctor of Medical Sciences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, Professor, Chairman of the Board of Directors of the </w:t>
      </w:r>
      <w:r w:rsidR="00942C7E" w:rsidRPr="009D789D">
        <w:rPr>
          <w:rFonts w:asciiTheme="majorBidi" w:hAnsiTheme="majorBidi" w:cstheme="majorBidi"/>
          <w:lang w:val="kk-KZ"/>
        </w:rPr>
        <w:t>NJSC</w:t>
      </w:r>
      <w:r w:rsidR="00942C7E"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«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Semey Medical University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»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, Semey, Republic of Kazakhstan.</w:t>
      </w:r>
    </w:p>
    <w:p w14:paraId="749F720F" w14:textId="7F481D46" w:rsidR="00035906" w:rsidRPr="00035906" w:rsidRDefault="003E35CD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3E35CD">
        <w:rPr>
          <w:rFonts w:ascii="Times New Roman" w:hAnsi="Times New Roman" w:cs="Times New Roman"/>
          <w:bCs/>
          <w:color w:val="000000"/>
          <w:lang w:val="en-US"/>
        </w:rPr>
        <w:t>6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. Bazargaliev Erlan Shaimerdenovich –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C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 xml:space="preserve">andidate of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M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 xml:space="preserve">edical </w:t>
      </w:r>
      <w:r w:rsidR="00942C7E">
        <w:rPr>
          <w:rFonts w:ascii="Times New Roman" w:hAnsi="Times New Roman" w:cs="Times New Roman"/>
          <w:bCs/>
          <w:color w:val="000000"/>
          <w:lang w:val="en-US"/>
        </w:rPr>
        <w:t>S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ciences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, Professor, Head of the Department of Internal Medicine No. 1 of the </w:t>
      </w:r>
      <w:r w:rsidR="00942C7E" w:rsidRPr="009D789D">
        <w:rPr>
          <w:rFonts w:asciiTheme="majorBidi" w:hAnsiTheme="majorBidi" w:cstheme="majorBidi"/>
          <w:lang w:val="kk-KZ"/>
        </w:rPr>
        <w:t>NJSC</w:t>
      </w:r>
      <w:r w:rsidR="00942C7E"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«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West Kazakhstan Marat Ospanov Medical University</w:t>
      </w:r>
      <w:r w:rsidR="00942C7E" w:rsidRPr="00942C7E">
        <w:rPr>
          <w:rFonts w:ascii="Times New Roman" w:hAnsi="Times New Roman" w:cs="Times New Roman"/>
          <w:bCs/>
          <w:color w:val="000000"/>
          <w:lang w:val="en-US"/>
        </w:rPr>
        <w:t>»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>, Aktobe, Republic of Kazakhstan.</w:t>
      </w:r>
    </w:p>
    <w:p w14:paraId="49D66673" w14:textId="77777777" w:rsidR="00C34EAC" w:rsidRPr="00C34EAC" w:rsidRDefault="003E35CD" w:rsidP="00C34EA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3E35CD">
        <w:rPr>
          <w:rFonts w:ascii="Times New Roman" w:hAnsi="Times New Roman" w:cs="Times New Roman"/>
          <w:bCs/>
          <w:color w:val="000000"/>
          <w:lang w:val="en-US"/>
        </w:rPr>
        <w:t>7</w:t>
      </w:r>
      <w:r w:rsidR="00035906" w:rsidRPr="00035906">
        <w:rPr>
          <w:rFonts w:ascii="Times New Roman" w:hAnsi="Times New Roman" w:cs="Times New Roman"/>
          <w:bCs/>
          <w:color w:val="000000"/>
          <w:lang w:val="en-US"/>
        </w:rPr>
        <w:t xml:space="preserve">. </w:t>
      </w:r>
      <w:r w:rsidR="00C34EAC" w:rsidRPr="00C34EAC">
        <w:rPr>
          <w:rFonts w:ascii="Times New Roman" w:hAnsi="Times New Roman" w:cs="Times New Roman"/>
          <w:bCs/>
          <w:color w:val="000000"/>
          <w:lang w:val="en-US"/>
        </w:rPr>
        <w:t>Abduldayeva Aigul Abduldaevna – Candidate of Medical Sciences, Professor, Director of the Institute of Preventive Medicine. Academician E.D. Dalenova, NAO "Astana Medical University", Astana, Republic of Kazakhstan.</w:t>
      </w:r>
    </w:p>
    <w:p w14:paraId="340EA4B7" w14:textId="25585C37" w:rsidR="00664934" w:rsidRPr="00035906" w:rsidRDefault="00664934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383F1423" w14:textId="3F7CED3C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>The defense will take place on June 13, 2025 at 1</w:t>
      </w:r>
      <w:r w:rsidR="00C34EAC" w:rsidRPr="00343635">
        <w:rPr>
          <w:rFonts w:ascii="Times New Roman" w:hAnsi="Times New Roman" w:cs="Times New Roman"/>
          <w:bCs/>
          <w:color w:val="000000"/>
          <w:lang w:val="en-US"/>
        </w:rPr>
        <w:t>5</w:t>
      </w:r>
      <w:r w:rsidR="004010F1">
        <w:rPr>
          <w:rFonts w:ascii="Times New Roman" w:hAnsi="Times New Roman" w:cs="Times New Roman"/>
          <w:bCs/>
          <w:color w:val="000000"/>
          <w:lang w:val="en-US"/>
        </w:rPr>
        <w:t>:</w:t>
      </w:r>
      <w:r w:rsidR="004010F1" w:rsidRPr="004010F1">
        <w:rPr>
          <w:rFonts w:ascii="Times New Roman" w:hAnsi="Times New Roman" w:cs="Times New Roman"/>
          <w:bCs/>
          <w:color w:val="000000"/>
          <w:lang w:val="en-US"/>
        </w:rPr>
        <w:t>3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0 in the dissertation council at the </w:t>
      </w:r>
      <w:r w:rsidR="00664934">
        <w:rPr>
          <w:rFonts w:asciiTheme="majorBidi" w:hAnsiTheme="majorBidi" w:cstheme="majorBidi"/>
          <w:lang w:val="en-US"/>
        </w:rPr>
        <w:t>NJSC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 xml:space="preserve"> "Karaganda Medical University" for the educational program 6D110100 - Medicine at the address: Karaganda, Gogol str. 40, </w:t>
      </w:r>
      <w:r w:rsidR="00C95460" w:rsidRPr="00705F6F">
        <w:rPr>
          <w:rStyle w:val="ezkurwreuab5ozgtqnkl"/>
          <w:rFonts w:asciiTheme="majorBidi" w:hAnsiTheme="majorBidi" w:cstheme="majorBidi"/>
          <w:lang w:val="en-US"/>
        </w:rPr>
        <w:t>Briefing Room</w:t>
      </w:r>
      <w:r w:rsidR="00C95460" w:rsidRPr="00035906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Pr="00035906">
        <w:rPr>
          <w:rFonts w:ascii="Times New Roman" w:hAnsi="Times New Roman" w:cs="Times New Roman"/>
          <w:bCs/>
          <w:color w:val="000000"/>
          <w:lang w:val="en-US"/>
        </w:rPr>
        <w:t>(No. 261)</w:t>
      </w:r>
    </w:p>
    <w:p w14:paraId="1EAED071" w14:textId="77777777" w:rsidR="00664934" w:rsidRDefault="00664934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66F4574F" w14:textId="69814130" w:rsidR="00035906" w:rsidRP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035906">
        <w:rPr>
          <w:rFonts w:ascii="Times New Roman" w:hAnsi="Times New Roman" w:cs="Times New Roman"/>
          <w:bCs/>
          <w:color w:val="000000"/>
          <w:lang w:val="en-US"/>
        </w:rPr>
        <w:t>Link to the conference:</w:t>
      </w:r>
    </w:p>
    <w:p w14:paraId="374461CA" w14:textId="77777777" w:rsidR="004010F1" w:rsidRPr="004010F1" w:rsidRDefault="004010F1" w:rsidP="004010F1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  <w:hyperlink r:id="rId6" w:tgtFrame="_blank" w:history="1">
        <w:r w:rsidRPr="004010F1">
          <w:rPr>
            <w:rStyle w:val="a6"/>
            <w:color w:val="005E7D"/>
            <w:lang w:val="en-US"/>
          </w:rPr>
          <w:t>https://qmu.webex.com/qmu/j.php?MTID=m36d48826f1a4d2aa6c118f15e5b9d7c2</w:t>
        </w:r>
      </w:hyperlink>
    </w:p>
    <w:p w14:paraId="556852DB" w14:textId="77777777" w:rsidR="004010F1" w:rsidRPr="004010F1" w:rsidRDefault="004010F1" w:rsidP="004010F1">
      <w:pPr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lang w:val="en-US"/>
        </w:rPr>
      </w:pPr>
    </w:p>
    <w:p w14:paraId="2E879EBC" w14:textId="1E3F788C" w:rsidR="00035906" w:rsidRDefault="004010F1" w:rsidP="004010F1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Theme="majorBidi" w:hAnsiTheme="majorBidi" w:cstheme="majorBidi"/>
          <w:lang w:val="en-US"/>
        </w:rPr>
        <w:t xml:space="preserve"> </w:t>
      </w:r>
      <w:r w:rsidR="00035906">
        <w:rPr>
          <w:rFonts w:asciiTheme="majorBidi" w:hAnsiTheme="majorBidi" w:cstheme="majorBidi"/>
          <w:lang w:val="en-US"/>
        </w:rPr>
        <w:t>Meeting number</w:t>
      </w:r>
      <w:r w:rsidR="00035906">
        <w:rPr>
          <w:rFonts w:ascii="Times New Roman" w:hAnsi="Times New Roman" w:cs="Times New Roman"/>
          <w:lang w:val="en-US"/>
        </w:rPr>
        <w:t xml:space="preserve">: </w:t>
      </w:r>
      <w:r w:rsidRPr="00D60CE4">
        <w:rPr>
          <w:rFonts w:ascii="Times New Roman" w:hAnsi="Times New Roman" w:cs="Times New Roman"/>
          <w:color w:val="333333"/>
        </w:rPr>
        <w:t>2517 645 4502</w:t>
      </w:r>
    </w:p>
    <w:p w14:paraId="23E1665E" w14:textId="60102C13" w:rsidR="00035906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Password: </w:t>
      </w:r>
      <w:r w:rsidR="004010F1" w:rsidRPr="00D60CE4">
        <w:rPr>
          <w:rFonts w:ascii="Times New Roman" w:hAnsi="Times New Roman" w:cs="Times New Roman"/>
          <w:color w:val="333333"/>
        </w:rPr>
        <w:t>S8Ru2EKcQN2</w:t>
      </w:r>
    </w:p>
    <w:p w14:paraId="1920F659" w14:textId="77777777" w:rsidR="00035906" w:rsidRDefault="00035906" w:rsidP="00664934">
      <w:pPr>
        <w:spacing w:after="0" w:line="240" w:lineRule="auto"/>
        <w:jc w:val="both"/>
        <w:rPr>
          <w:rFonts w:asciiTheme="majorBidi" w:hAnsiTheme="majorBidi" w:cstheme="majorBidi"/>
          <w:b/>
          <w:color w:val="FF0000"/>
          <w:lang w:val="kk-KZ"/>
        </w:rPr>
      </w:pPr>
    </w:p>
    <w:p w14:paraId="209771C7" w14:textId="77777777" w:rsidR="00035906" w:rsidRDefault="00035906" w:rsidP="00664934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b/>
          <w:lang w:val="kk-KZ"/>
        </w:rPr>
        <w:t>Academic Secretary</w:t>
      </w:r>
      <w:r>
        <w:rPr>
          <w:rFonts w:asciiTheme="majorBidi" w:hAnsiTheme="majorBidi" w:cstheme="majorBidi"/>
          <w:lang w:val="kk-KZ"/>
        </w:rPr>
        <w:t>: PhD Staba</w:t>
      </w:r>
      <w:r>
        <w:rPr>
          <w:rFonts w:asciiTheme="majorBidi" w:hAnsiTheme="majorBidi" w:cstheme="majorBidi"/>
          <w:lang w:val="en-US"/>
        </w:rPr>
        <w:t>y</w:t>
      </w:r>
      <w:r>
        <w:rPr>
          <w:rFonts w:asciiTheme="majorBidi" w:hAnsiTheme="majorBidi" w:cstheme="majorBidi"/>
          <w:lang w:val="kk-KZ"/>
        </w:rPr>
        <w:t>eva Leila Medeuba</w:t>
      </w:r>
      <w:r>
        <w:rPr>
          <w:rFonts w:asciiTheme="majorBidi" w:hAnsiTheme="majorBidi" w:cstheme="majorBidi"/>
          <w:lang w:val="en-US"/>
        </w:rPr>
        <w:t>y</w:t>
      </w:r>
      <w:r>
        <w:rPr>
          <w:rFonts w:asciiTheme="majorBidi" w:hAnsiTheme="majorBidi" w:cstheme="majorBidi"/>
          <w:lang w:val="kk-KZ"/>
        </w:rPr>
        <w:t>evna</w:t>
      </w:r>
    </w:p>
    <w:p w14:paraId="6CF490AB" w14:textId="77777777" w:rsidR="00035906" w:rsidRDefault="00035906" w:rsidP="00664934">
      <w:pPr>
        <w:spacing w:after="0" w:line="240" w:lineRule="auto"/>
        <w:jc w:val="both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>Cell phone: 8 701 3277033 e-mail: Stabaeva@qmu.kz</w:t>
      </w:r>
    </w:p>
    <w:p w14:paraId="7D5EE4DB" w14:textId="77777777" w:rsidR="00035906" w:rsidRDefault="00035906" w:rsidP="00664934">
      <w:pPr>
        <w:tabs>
          <w:tab w:val="left" w:pos="3168"/>
        </w:tabs>
        <w:spacing w:after="0" w:line="240" w:lineRule="auto"/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ab/>
      </w:r>
    </w:p>
    <w:p w14:paraId="48687490" w14:textId="51FB3E08" w:rsidR="00A6780F" w:rsidRPr="00035906" w:rsidRDefault="00A6780F" w:rsidP="00664934">
      <w:pPr>
        <w:spacing w:after="0" w:line="240" w:lineRule="auto"/>
        <w:jc w:val="both"/>
        <w:rPr>
          <w:lang w:val="kk-KZ"/>
        </w:rPr>
      </w:pPr>
      <w:bookmarkStart w:id="1" w:name="_GoBack"/>
      <w:bookmarkEnd w:id="1"/>
    </w:p>
    <w:sectPr w:rsidR="00A6780F" w:rsidRPr="00035906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3EAC"/>
    <w:multiLevelType w:val="hybridMultilevel"/>
    <w:tmpl w:val="3B2A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54F1"/>
    <w:rsid w:val="00035906"/>
    <w:rsid w:val="0003637F"/>
    <w:rsid w:val="000515A8"/>
    <w:rsid w:val="00057E7B"/>
    <w:rsid w:val="0006400D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222C2"/>
    <w:rsid w:val="001369AA"/>
    <w:rsid w:val="001512E3"/>
    <w:rsid w:val="00153B20"/>
    <w:rsid w:val="00167CBD"/>
    <w:rsid w:val="00180795"/>
    <w:rsid w:val="001832C4"/>
    <w:rsid w:val="0018682D"/>
    <w:rsid w:val="0019172E"/>
    <w:rsid w:val="00194D8B"/>
    <w:rsid w:val="001A2463"/>
    <w:rsid w:val="001A6A62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6935"/>
    <w:rsid w:val="00247577"/>
    <w:rsid w:val="002508AE"/>
    <w:rsid w:val="00257611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54F7"/>
    <w:rsid w:val="00304C27"/>
    <w:rsid w:val="0031430B"/>
    <w:rsid w:val="00314E46"/>
    <w:rsid w:val="003177AC"/>
    <w:rsid w:val="00317C76"/>
    <w:rsid w:val="0033047D"/>
    <w:rsid w:val="00330A27"/>
    <w:rsid w:val="003408D4"/>
    <w:rsid w:val="00343635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E1288"/>
    <w:rsid w:val="003E2C19"/>
    <w:rsid w:val="003E35CD"/>
    <w:rsid w:val="003E79C5"/>
    <w:rsid w:val="004010F1"/>
    <w:rsid w:val="00407C90"/>
    <w:rsid w:val="00437302"/>
    <w:rsid w:val="0044164F"/>
    <w:rsid w:val="00471FCB"/>
    <w:rsid w:val="00472ACD"/>
    <w:rsid w:val="0047710E"/>
    <w:rsid w:val="00491E8D"/>
    <w:rsid w:val="004A0193"/>
    <w:rsid w:val="004A6C00"/>
    <w:rsid w:val="004A7EDE"/>
    <w:rsid w:val="004C427C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4934"/>
    <w:rsid w:val="00665075"/>
    <w:rsid w:val="00665A3D"/>
    <w:rsid w:val="00677267"/>
    <w:rsid w:val="00677381"/>
    <w:rsid w:val="00681992"/>
    <w:rsid w:val="00687DB6"/>
    <w:rsid w:val="006A2435"/>
    <w:rsid w:val="006B0FCF"/>
    <w:rsid w:val="006B6192"/>
    <w:rsid w:val="006C398F"/>
    <w:rsid w:val="006C433A"/>
    <w:rsid w:val="006D3734"/>
    <w:rsid w:val="006E49D4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E6A06"/>
    <w:rsid w:val="007E6D1D"/>
    <w:rsid w:val="007E6F5E"/>
    <w:rsid w:val="007F2E73"/>
    <w:rsid w:val="007F2EB5"/>
    <w:rsid w:val="007F7F2C"/>
    <w:rsid w:val="00842C54"/>
    <w:rsid w:val="0085793C"/>
    <w:rsid w:val="0086243F"/>
    <w:rsid w:val="00876F78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1125C"/>
    <w:rsid w:val="0091600B"/>
    <w:rsid w:val="00927F14"/>
    <w:rsid w:val="00942C7E"/>
    <w:rsid w:val="009601F0"/>
    <w:rsid w:val="009616C0"/>
    <w:rsid w:val="00963F87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57589"/>
    <w:rsid w:val="00A6780F"/>
    <w:rsid w:val="00A71223"/>
    <w:rsid w:val="00A92444"/>
    <w:rsid w:val="00AA7E7A"/>
    <w:rsid w:val="00AB006F"/>
    <w:rsid w:val="00AB28C9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4EAC"/>
    <w:rsid w:val="00C36703"/>
    <w:rsid w:val="00C44CC8"/>
    <w:rsid w:val="00C54065"/>
    <w:rsid w:val="00C81287"/>
    <w:rsid w:val="00C8378E"/>
    <w:rsid w:val="00C85FD1"/>
    <w:rsid w:val="00C95460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4028"/>
    <w:rsid w:val="00D82C76"/>
    <w:rsid w:val="00D8432E"/>
    <w:rsid w:val="00D92CF3"/>
    <w:rsid w:val="00DA78F4"/>
    <w:rsid w:val="00DD669D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36d48826f1a4d2aa6c118f15e5b9d7c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63F5-4D5E-4216-A059-ED05858F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15</cp:revision>
  <dcterms:created xsi:type="dcterms:W3CDTF">2025-05-04T15:16:00Z</dcterms:created>
  <dcterms:modified xsi:type="dcterms:W3CDTF">2025-05-06T18:53:00Z</dcterms:modified>
</cp:coreProperties>
</file>